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7C" w:rsidRPr="00F17FC3" w:rsidRDefault="008159C6" w:rsidP="00F17FC3">
      <w:pPr>
        <w:jc w:val="center"/>
        <w:rPr>
          <w:b/>
          <w:sz w:val="24"/>
          <w:u w:val="single"/>
        </w:rPr>
      </w:pPr>
      <w:r w:rsidRPr="00F17FC3">
        <w:rPr>
          <w:b/>
          <w:sz w:val="24"/>
          <w:u w:val="single"/>
        </w:rPr>
        <w:t>Zápis</w:t>
      </w:r>
      <w:r w:rsidRPr="00F17FC3">
        <w:rPr>
          <w:b/>
          <w:sz w:val="24"/>
          <w:u w:val="single"/>
        </w:rPr>
        <w:br/>
        <w:t>z jednání rady svazku Domažlicko</w:t>
      </w:r>
      <w:r w:rsidRPr="00F17FC3">
        <w:rPr>
          <w:b/>
          <w:sz w:val="24"/>
          <w:u w:val="single"/>
        </w:rPr>
        <w:br/>
        <w:t xml:space="preserve">dne </w:t>
      </w:r>
      <w:proofErr w:type="gramStart"/>
      <w:r w:rsidRPr="00F17FC3">
        <w:rPr>
          <w:b/>
          <w:sz w:val="24"/>
          <w:u w:val="single"/>
        </w:rPr>
        <w:t>8.12.2015</w:t>
      </w:r>
      <w:proofErr w:type="gramEnd"/>
      <w:r w:rsidRPr="00F17FC3">
        <w:rPr>
          <w:b/>
          <w:sz w:val="24"/>
          <w:u w:val="single"/>
        </w:rPr>
        <w:t xml:space="preserve"> Újezd</w:t>
      </w:r>
    </w:p>
    <w:p w:rsidR="008159C6" w:rsidRPr="00F17FC3" w:rsidRDefault="008159C6" w:rsidP="00F17FC3">
      <w:r w:rsidRPr="00F17FC3">
        <w:t>Účast: dle prezenční listiny</w:t>
      </w:r>
    </w:p>
    <w:p w:rsidR="008159C6" w:rsidRDefault="008159C6">
      <w:r>
        <w:t>Program: Projednání programu valné hromady</w:t>
      </w:r>
    </w:p>
    <w:p w:rsidR="00C73C57" w:rsidRPr="001372B4" w:rsidRDefault="008159C6" w:rsidP="001372B4">
      <w:pPr>
        <w:rPr>
          <w:b/>
          <w:i/>
        </w:rPr>
      </w:pPr>
      <w:r>
        <w:t>Ing. Picka požádal členy rady o vyjádření k žádosti Diecézní charity Plzeň o poskytnutí finančního příspěvku v částce 150.000,- Kč. Uvedl, že do návrhu rozpočtu svazku na rok 2016 je navržena částka 140.000,- Kč. V</w:t>
      </w:r>
      <w:r w:rsidR="00F5594F">
        <w:t> </w:t>
      </w:r>
      <w:r>
        <w:t>diskuzi</w:t>
      </w:r>
      <w:r w:rsidR="00F5594F">
        <w:t xml:space="preserve"> převažoval názor, že v žádosti Charity není jasné, na co konkrétně bude částka využita, respektive, kde bude konkrétně použita. </w:t>
      </w:r>
      <w:r w:rsidR="00F5594F">
        <w:br/>
      </w:r>
      <w:r w:rsidR="00F5594F" w:rsidRPr="001372B4">
        <w:rPr>
          <w:b/>
          <w:i/>
        </w:rPr>
        <w:t>Závěr: Poslat Diecézní charitě dopis s</w:t>
      </w:r>
      <w:r w:rsidR="00C73C57" w:rsidRPr="001372B4">
        <w:rPr>
          <w:b/>
          <w:i/>
        </w:rPr>
        <w:t> </w:t>
      </w:r>
      <w:r w:rsidR="00F5594F" w:rsidRPr="001372B4">
        <w:rPr>
          <w:b/>
          <w:i/>
        </w:rPr>
        <w:t>požadavkem</w:t>
      </w:r>
      <w:r w:rsidR="00C73C57" w:rsidRPr="001372B4">
        <w:rPr>
          <w:b/>
          <w:i/>
        </w:rPr>
        <w:t xml:space="preserve"> na sdělení, pro které diecézní objekty v okr. Domažlice a v jakém rozsahu bude dar použit.</w:t>
      </w:r>
      <w:r w:rsidR="001372B4" w:rsidRPr="001372B4">
        <w:rPr>
          <w:b/>
          <w:i/>
        </w:rPr>
        <w:t xml:space="preserve"> </w:t>
      </w:r>
      <w:r w:rsidR="00C73C57" w:rsidRPr="001372B4">
        <w:rPr>
          <w:b/>
          <w:i/>
        </w:rPr>
        <w:t>V únoru 2016 uskutečnit jednání rady svazku za přítomnosti představitele Charity k poskytnutí podrobné informace.</w:t>
      </w:r>
      <w:r w:rsidR="001372B4" w:rsidRPr="001372B4">
        <w:rPr>
          <w:b/>
          <w:i/>
        </w:rPr>
        <w:t xml:space="preserve"> </w:t>
      </w:r>
      <w:r w:rsidR="00C73C57" w:rsidRPr="001372B4">
        <w:rPr>
          <w:b/>
          <w:i/>
        </w:rPr>
        <w:t>Částku 140.000,- Kč v rozpočtu svazku ponechat s tím, že může být změněna rozpočtovým opatřením,</w:t>
      </w:r>
    </w:p>
    <w:p w:rsidR="00C73C57" w:rsidRPr="001372B4" w:rsidRDefault="001372B4" w:rsidP="00C73C57">
      <w:pPr>
        <w:rPr>
          <w:b/>
        </w:rPr>
      </w:pPr>
      <w:r>
        <w:t>Ing. Picka informoval o</w:t>
      </w:r>
      <w:r w:rsidR="00C73C57">
        <w:t> návrhu smlouvy o převzetí závazků DSO Chodská liga v souvislosti s jejím zrušením. Všichni dosavadní členové DSO Chodská liga se stali členy svazku Domažlicko. V návrhu smlouvy je uvedeno, že případné problémy s dosava</w:t>
      </w:r>
      <w:r>
        <w:t>dním majetkem DSO Chodská liga (realizované</w:t>
      </w:r>
      <w:r w:rsidR="00C73C57">
        <w:t xml:space="preserve"> projekty, budou řešeny na vrub původních členů</w:t>
      </w:r>
      <w:r>
        <w:t>)</w:t>
      </w:r>
      <w:r w:rsidR="00C73C57">
        <w:t xml:space="preserve">. </w:t>
      </w:r>
      <w:r>
        <w:t>U</w:t>
      </w:r>
      <w:r w:rsidR="00C73C57">
        <w:t>vedl</w:t>
      </w:r>
      <w:r w:rsidR="00F17FC3">
        <w:t xml:space="preserve">, že souhlas s touto změnou vyjádřilo MMR ČR a také CRR </w:t>
      </w:r>
      <w:r>
        <w:t>Praha (</w:t>
      </w:r>
      <w:r w:rsidR="00F17FC3">
        <w:t>Písek</w:t>
      </w:r>
      <w:r>
        <w:t>)</w:t>
      </w:r>
      <w:r w:rsidR="00F17FC3">
        <w:t>.</w:t>
      </w:r>
      <w:r w:rsidR="00F17FC3">
        <w:br/>
        <w:t>Doporučil proto, aby smlouva byla předložena ke schválení valné hromadě. Návrh smlouvy byl s předs</w:t>
      </w:r>
      <w:r>
        <w:t>tihem zaslán všem členům svazku k připomínkám.</w:t>
      </w:r>
      <w:bookmarkStart w:id="0" w:name="_GoBack"/>
      <w:bookmarkEnd w:id="0"/>
      <w:r w:rsidR="00F17FC3">
        <w:br/>
      </w:r>
      <w:r w:rsidR="00F17FC3" w:rsidRPr="001372B4">
        <w:rPr>
          <w:b/>
          <w:i/>
        </w:rPr>
        <w:t>Závěr: Členové rady s tímto návrhem vyslovili souhlas.</w:t>
      </w:r>
    </w:p>
    <w:p w:rsidR="00F17FC3" w:rsidRPr="001372B4" w:rsidRDefault="00F17FC3" w:rsidP="00C73C57">
      <w:pPr>
        <w:rPr>
          <w:b/>
          <w:i/>
        </w:rPr>
      </w:pPr>
      <w:r>
        <w:t>Ing. Picka dále informoval o přípravě Image prospektu Domažlicko 2016. Příprava probíhá tak, aby prospekt byl k dispozici k 10. lednu 2016. Následně bude rozdělen podle požadavků infocenter a nabídnut také členským obcím,</w:t>
      </w:r>
      <w:r>
        <w:br/>
      </w:r>
      <w:r w:rsidRPr="001372B4">
        <w:rPr>
          <w:b/>
          <w:i/>
        </w:rPr>
        <w:t>Závěr: Bez připomínek členů rady.</w:t>
      </w:r>
    </w:p>
    <w:p w:rsidR="00F17FC3" w:rsidRDefault="00F17FC3" w:rsidP="00C73C57"/>
    <w:p w:rsidR="00F17FC3" w:rsidRDefault="00F17FC3" w:rsidP="00C73C57">
      <w:r>
        <w:t>Zapsal: Kusý</w:t>
      </w:r>
    </w:p>
    <w:sectPr w:rsidR="00F1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3077B"/>
    <w:multiLevelType w:val="hybridMultilevel"/>
    <w:tmpl w:val="818C44F4"/>
    <w:lvl w:ilvl="0" w:tplc="6AF4AD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C6"/>
    <w:rsid w:val="001372B4"/>
    <w:rsid w:val="002079FA"/>
    <w:rsid w:val="008159C6"/>
    <w:rsid w:val="00B73F65"/>
    <w:rsid w:val="00C73C57"/>
    <w:rsid w:val="00F17FC3"/>
    <w:rsid w:val="00F5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4290-2E45-41F5-A517-9DD875F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2</cp:revision>
  <dcterms:created xsi:type="dcterms:W3CDTF">2015-12-14T21:17:00Z</dcterms:created>
  <dcterms:modified xsi:type="dcterms:W3CDTF">2015-12-17T06:53:00Z</dcterms:modified>
</cp:coreProperties>
</file>